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CFE" w:rsidRPr="002F0364" w:rsidRDefault="00B40CFE" w:rsidP="00B40C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6CBB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Информационная справка </w:t>
      </w:r>
      <w:r w:rsidRPr="00F16CBB">
        <w:rPr>
          <w:rFonts w:ascii="Times New Roman" w:hAnsi="Times New Roman" w:cs="Times New Roman"/>
          <w:b/>
          <w:sz w:val="24"/>
          <w:szCs w:val="24"/>
        </w:rPr>
        <w:t>МБОУ «СОШ №3»</w:t>
      </w:r>
      <w:r w:rsidRPr="00F16CB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F0364">
        <w:rPr>
          <w:rFonts w:ascii="Times New Roman" w:hAnsi="Times New Roman" w:cs="Times New Roman"/>
          <w:b/>
          <w:bCs/>
          <w:sz w:val="24"/>
          <w:szCs w:val="24"/>
        </w:rPr>
        <w:t>по проведенным мероприятиям в рамках Года родных языков и народного единства</w:t>
      </w:r>
    </w:p>
    <w:p w:rsidR="00B40CFE" w:rsidRDefault="00B40CFE" w:rsidP="00B40C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0364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апрель </w:t>
      </w:r>
      <w:r w:rsidRPr="002F0364">
        <w:rPr>
          <w:rFonts w:ascii="Times New Roman" w:hAnsi="Times New Roman" w:cs="Times New Roman"/>
          <w:b/>
          <w:bCs/>
          <w:sz w:val="24"/>
          <w:szCs w:val="24"/>
        </w:rPr>
        <w:t>2021 года</w:t>
      </w:r>
    </w:p>
    <w:p w:rsidR="00B40CFE" w:rsidRDefault="00B40CFE" w:rsidP="00B40C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07" w:type="dxa"/>
        <w:tblInd w:w="-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76"/>
        <w:gridCol w:w="3402"/>
        <w:gridCol w:w="1134"/>
        <w:gridCol w:w="4395"/>
      </w:tblGrid>
      <w:tr w:rsidR="00B40CFE" w:rsidRPr="002F0364" w:rsidTr="00B40CFE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0CFE" w:rsidRPr="009E4FF5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0CFE" w:rsidRPr="009E4FF5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 мероприятий</w:t>
            </w:r>
          </w:p>
          <w:p w:rsidR="00B40CFE" w:rsidRPr="009E4FF5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(едини</w:t>
            </w:r>
            <w:proofErr w:type="spellStart"/>
            <w:r w:rsidRPr="009E4FF5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proofErr w:type="spellEnd"/>
            <w:r w:rsidRPr="009E4FF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0CFE" w:rsidRPr="009E4FF5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участников (чел.)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0CFE" w:rsidRPr="009E4FF5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B40CFE" w:rsidRPr="002F0364" w:rsidTr="00B40CFE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2F0364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0F40F1" w:rsidRDefault="000F40F1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0F40F1" w:rsidRDefault="000F40F1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F1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0F40F1" w:rsidRDefault="000F40F1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F1">
              <w:rPr>
                <w:rFonts w:ascii="Times New Roman" w:hAnsi="Times New Roman" w:cs="Times New Roman"/>
                <w:sz w:val="24"/>
                <w:szCs w:val="24"/>
              </w:rPr>
              <w:t>52,6</w:t>
            </w:r>
            <w:r w:rsidR="00B40CFE" w:rsidRPr="000F40F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B40CFE" w:rsidRDefault="00B40CFE" w:rsidP="00B40C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42"/>
        <w:gridCol w:w="3402"/>
        <w:gridCol w:w="1134"/>
        <w:gridCol w:w="4395"/>
      </w:tblGrid>
      <w:tr w:rsidR="00B40CFE" w:rsidRPr="002F0364" w:rsidTr="00B40CFE">
        <w:tc>
          <w:tcPr>
            <w:tcW w:w="124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0CFE" w:rsidRPr="000F40F1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</w:t>
            </w:r>
          </w:p>
        </w:tc>
        <w:tc>
          <w:tcPr>
            <w:tcW w:w="340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0CFE" w:rsidRPr="000F40F1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0CFE" w:rsidRPr="000F40F1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43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0CFE" w:rsidRPr="000F40F1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F1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B40CFE" w:rsidRPr="002F0364" w:rsidTr="00B40CFE">
        <w:tc>
          <w:tcPr>
            <w:tcW w:w="1242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0CFE" w:rsidRPr="003E0B90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B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Набережные Челны  </w:t>
            </w:r>
          </w:p>
        </w:tc>
        <w:tc>
          <w:tcPr>
            <w:tcW w:w="340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0CFE" w:rsidRPr="00B40CFE" w:rsidRDefault="00B40CFE" w:rsidP="00B40CF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hyperlink r:id="rId4" w:tgtFrame="_blank" w:history="1">
              <w:proofErr w:type="spellStart"/>
              <w:r w:rsidRPr="003E0B90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Игра-квест</w:t>
              </w:r>
              <w:proofErr w:type="spellEnd"/>
              <w:r w:rsidRPr="003E0B90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 xml:space="preserve"> "Знатоки родного края"</w:t>
              </w:r>
            </w:hyperlink>
          </w:p>
          <w:p w:rsidR="00B40CFE" w:rsidRPr="003E0B90" w:rsidRDefault="00B40CFE" w:rsidP="004759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0CFE" w:rsidRPr="003E0B90" w:rsidRDefault="00B40CFE" w:rsidP="004759BF">
            <w:pPr>
              <w:rPr>
                <w:rFonts w:ascii="Times New Roman" w:hAnsi="Times New Roman"/>
                <w:sz w:val="28"/>
                <w:szCs w:val="28"/>
              </w:rPr>
            </w:pPr>
            <w:r w:rsidRPr="003E0B90">
              <w:rPr>
                <w:rFonts w:ascii="Times New Roman" w:hAnsi="Times New Roman"/>
                <w:sz w:val="28"/>
                <w:szCs w:val="28"/>
              </w:rPr>
              <w:t>120 учащихся</w:t>
            </w:r>
          </w:p>
        </w:tc>
        <w:tc>
          <w:tcPr>
            <w:tcW w:w="43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0CFE" w:rsidRPr="003E0B90" w:rsidRDefault="00B40CFE" w:rsidP="00B40CFE">
            <w:pPr>
              <w:pStyle w:val="a3"/>
              <w:ind w:left="34" w:firstLine="1027"/>
              <w:rPr>
                <w:sz w:val="28"/>
                <w:szCs w:val="28"/>
              </w:rPr>
            </w:pPr>
            <w:proofErr w:type="spellStart"/>
            <w:r w:rsidRPr="003E0B90">
              <w:rPr>
                <w:sz w:val="28"/>
                <w:szCs w:val="28"/>
              </w:rPr>
              <w:t>Квест-игра</w:t>
            </w:r>
            <w:proofErr w:type="spellEnd"/>
            <w:r w:rsidRPr="003E0B90">
              <w:rPr>
                <w:sz w:val="28"/>
                <w:szCs w:val="28"/>
              </w:rPr>
              <w:t xml:space="preserve"> «Знатоки родного края»  проводилась на учащихся 5-6 классов, </w:t>
            </w:r>
            <w:r w:rsidRPr="003E0B90">
              <w:rPr>
                <w:bCs/>
                <w:sz w:val="28"/>
                <w:szCs w:val="28"/>
              </w:rPr>
              <w:t>с целью</w:t>
            </w:r>
            <w:r w:rsidRPr="003E0B90">
              <w:rPr>
                <w:sz w:val="28"/>
                <w:szCs w:val="28"/>
              </w:rPr>
              <w:t xml:space="preserve"> привлечения внимания детей к изучению и сохранению истории, природного и культурного наследия своей малой Родины. Игра включает в себя движение по маршруту из 6-ти станций, на которых консультанты давали командам  подсказки относительно местоположения вопросов. Вопросы спрятаны в </w:t>
            </w:r>
            <w:proofErr w:type="spellStart"/>
            <w:r w:rsidRPr="003E0B90">
              <w:rPr>
                <w:sz w:val="28"/>
                <w:szCs w:val="28"/>
              </w:rPr>
              <w:t>квестовых</w:t>
            </w:r>
            <w:proofErr w:type="spellEnd"/>
            <w:r w:rsidRPr="003E0B90">
              <w:rPr>
                <w:sz w:val="28"/>
                <w:szCs w:val="28"/>
              </w:rPr>
              <w:t xml:space="preserve"> зонах, соответствующих станциям. В результате ответа на вопросы станции, команды получали буквы, из которых составили ключевое слово.</w:t>
            </w:r>
            <w:r w:rsidRPr="003E0B90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B40CFE" w:rsidRPr="002F0364" w:rsidTr="00B40CFE">
        <w:tc>
          <w:tcPr>
            <w:tcW w:w="1242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3E0B90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40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3E0B90" w:rsidRDefault="00B40CFE" w:rsidP="004759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0B90">
              <w:rPr>
                <w:rFonts w:ascii="Times New Roman" w:hAnsi="Times New Roman"/>
                <w:sz w:val="28"/>
                <w:szCs w:val="28"/>
              </w:rPr>
              <w:t>Защита проектов «Кухни разных  народов»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3E0B90" w:rsidRDefault="00B40CFE" w:rsidP="004759BF">
            <w:pPr>
              <w:rPr>
                <w:rFonts w:ascii="Times New Roman" w:hAnsi="Times New Roman"/>
                <w:sz w:val="28"/>
                <w:szCs w:val="28"/>
              </w:rPr>
            </w:pPr>
            <w:r w:rsidRPr="003E0B90">
              <w:rPr>
                <w:rFonts w:ascii="Times New Roman" w:hAnsi="Times New Roman"/>
                <w:sz w:val="28"/>
                <w:szCs w:val="28"/>
              </w:rPr>
              <w:t>150 учащихся</w:t>
            </w:r>
          </w:p>
        </w:tc>
        <w:tc>
          <w:tcPr>
            <w:tcW w:w="43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3E0B90" w:rsidRDefault="00B40CFE" w:rsidP="004759BF">
            <w:pPr>
              <w:pStyle w:val="a3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3E0B90">
              <w:rPr>
                <w:sz w:val="28"/>
                <w:szCs w:val="28"/>
              </w:rPr>
              <w:t xml:space="preserve">Мероприятие  началось с яркого исполнения татарского народного танца. </w:t>
            </w:r>
            <w:r w:rsidR="003E0B90" w:rsidRPr="003E0B90">
              <w:rPr>
                <w:sz w:val="28"/>
                <w:szCs w:val="28"/>
              </w:rPr>
              <w:t>Учащиеся 3-4 классов  готовили со своими семьями блюда разных народов и защитили проекты. После мероприятия все участники были приглашены на чай с блинами.</w:t>
            </w:r>
          </w:p>
        </w:tc>
      </w:tr>
      <w:tr w:rsidR="00B40CFE" w:rsidRPr="002F0364" w:rsidTr="00B40CFE">
        <w:tc>
          <w:tcPr>
            <w:tcW w:w="1242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3E0B90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40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FE4039" w:rsidRDefault="00FE4039" w:rsidP="004759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зональном туре Всероссийского конкурса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FE4039" w:rsidRDefault="00FE4039" w:rsidP="004759B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 ученика</w:t>
            </w:r>
          </w:p>
        </w:tc>
        <w:tc>
          <w:tcPr>
            <w:tcW w:w="43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FE4039" w:rsidRDefault="00FE4039" w:rsidP="004759BF">
            <w:pPr>
              <w:pStyle w:val="a3"/>
              <w:spacing w:before="0" w:beforeAutospacing="0" w:after="0" w:afterAutospacing="0"/>
              <w:ind w:firstLine="709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Уча</w:t>
            </w:r>
            <w:proofErr w:type="spellStart"/>
            <w:r>
              <w:rPr>
                <w:sz w:val="28"/>
                <w:szCs w:val="28"/>
              </w:rPr>
              <w:t>щ</w:t>
            </w:r>
            <w:proofErr w:type="spellEnd"/>
            <w:r>
              <w:rPr>
                <w:sz w:val="28"/>
                <w:szCs w:val="28"/>
                <w:lang w:val="tt-RU"/>
              </w:rPr>
              <w:t xml:space="preserve">иеся 8 –х классов Шамсиева Миляуша и Насирова Илюза прошли отборочный тур и участвовали в зональном туре со своими творческими работами. </w:t>
            </w:r>
          </w:p>
        </w:tc>
      </w:tr>
      <w:tr w:rsidR="00B40CFE" w:rsidRPr="003E0B90" w:rsidTr="00B40CFE">
        <w:tc>
          <w:tcPr>
            <w:tcW w:w="1242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3E0B90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40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E0B90" w:rsidRPr="003E0B90" w:rsidRDefault="003E0B90" w:rsidP="003E0B90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E0B90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Конкурс чтецов «Яттан сөйлә Тукай шигырьләрен,</w:t>
            </w:r>
            <w:r w:rsidRPr="003E0B90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tt-RU"/>
              </w:rPr>
              <w:t xml:space="preserve"> </w:t>
            </w:r>
            <w:r w:rsidRPr="003E0B90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шушы булыр иң зур бүләгең»</w:t>
            </w:r>
          </w:p>
          <w:p w:rsidR="00B40CFE" w:rsidRPr="003E0B90" w:rsidRDefault="00B40CFE" w:rsidP="004759BF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3E0B90" w:rsidRDefault="00FE4039" w:rsidP="004759B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60 учащихся</w:t>
            </w:r>
          </w:p>
        </w:tc>
        <w:tc>
          <w:tcPr>
            <w:tcW w:w="43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E0B90" w:rsidRPr="003E0B90" w:rsidRDefault="003E0B90" w:rsidP="003E0B90">
            <w:pPr>
              <w:pStyle w:val="a3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3E0B90">
              <w:rPr>
                <w:sz w:val="28"/>
                <w:szCs w:val="28"/>
              </w:rPr>
              <w:t>С целью сохранения и поддержания культурных и нравственных ценностей, воспитания патриотизма и национального самосознания детей 19 апреля в  школе прошел конкурс чтецов «</w:t>
            </w:r>
            <w:r w:rsidRPr="003E0B90">
              <w:rPr>
                <w:sz w:val="28"/>
                <w:szCs w:val="28"/>
                <w:lang w:val="tt-RU"/>
              </w:rPr>
              <w:t>Яттан сөйл</w:t>
            </w:r>
            <w:proofErr w:type="gramStart"/>
            <w:r w:rsidRPr="003E0B90">
              <w:rPr>
                <w:sz w:val="28"/>
                <w:szCs w:val="28"/>
                <w:lang w:val="tt-RU"/>
              </w:rPr>
              <w:t>ә Т</w:t>
            </w:r>
            <w:proofErr w:type="gramEnd"/>
            <w:r w:rsidRPr="003E0B90">
              <w:rPr>
                <w:sz w:val="28"/>
                <w:szCs w:val="28"/>
                <w:lang w:val="tt-RU"/>
              </w:rPr>
              <w:t>укай шигырьләрен,</w:t>
            </w:r>
            <w:r w:rsidRPr="003E0B90">
              <w:rPr>
                <w:i/>
                <w:iCs/>
                <w:sz w:val="28"/>
                <w:szCs w:val="28"/>
              </w:rPr>
              <w:t xml:space="preserve"> </w:t>
            </w:r>
            <w:r w:rsidRPr="003E0B90">
              <w:rPr>
                <w:sz w:val="28"/>
                <w:szCs w:val="28"/>
                <w:lang w:val="tt-RU"/>
              </w:rPr>
              <w:t>шушы булыр иң зур бүләгең</w:t>
            </w:r>
            <w:r w:rsidRPr="003E0B90">
              <w:rPr>
                <w:sz w:val="28"/>
                <w:szCs w:val="28"/>
              </w:rPr>
              <w:t xml:space="preserve">». В конкурсе чтецов приняли участие </w:t>
            </w:r>
            <w:proofErr w:type="gramStart"/>
            <w:r w:rsidRPr="003E0B90">
              <w:rPr>
                <w:sz w:val="28"/>
                <w:szCs w:val="28"/>
              </w:rPr>
              <w:t>обучающиеся</w:t>
            </w:r>
            <w:proofErr w:type="gramEnd"/>
            <w:r w:rsidRPr="003E0B90">
              <w:rPr>
                <w:sz w:val="28"/>
                <w:szCs w:val="28"/>
              </w:rPr>
              <w:t xml:space="preserve"> 1-9-х классов. Все участники  серьезно  подготовились,  блестяще  выступили,  показав  свое   мастерство   и оригинальность исполнения. </w:t>
            </w:r>
          </w:p>
          <w:p w:rsidR="00B40CFE" w:rsidRPr="003E0B90" w:rsidRDefault="003E0B90" w:rsidP="003E0B90">
            <w:pPr>
              <w:pStyle w:val="a3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3E0B90">
              <w:rPr>
                <w:sz w:val="28"/>
                <w:szCs w:val="28"/>
              </w:rPr>
              <w:t>В завершение мероприятия школьники спели песню “</w:t>
            </w:r>
            <w:proofErr w:type="spellStart"/>
            <w:r w:rsidRPr="003E0B90">
              <w:rPr>
                <w:sz w:val="28"/>
                <w:szCs w:val="28"/>
              </w:rPr>
              <w:t>Туган</w:t>
            </w:r>
            <w:proofErr w:type="spellEnd"/>
            <w:r w:rsidRPr="003E0B90">
              <w:rPr>
                <w:sz w:val="28"/>
                <w:szCs w:val="28"/>
              </w:rPr>
              <w:t xml:space="preserve"> тел".  </w:t>
            </w:r>
          </w:p>
        </w:tc>
      </w:tr>
      <w:tr w:rsidR="00B40CFE" w:rsidRPr="003E0B90" w:rsidTr="00B40CFE">
        <w:tc>
          <w:tcPr>
            <w:tcW w:w="1242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FE4039" w:rsidRDefault="003E0B90" w:rsidP="004759BF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E4039">
              <w:rPr>
                <w:rFonts w:ascii="Times New Roman" w:hAnsi="Times New Roman"/>
                <w:sz w:val="28"/>
                <w:szCs w:val="28"/>
                <w:lang w:val="tt-RU"/>
              </w:rPr>
              <w:t>Участие в городской программе “Диалог”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FE4039" w:rsidRDefault="003E0B90" w:rsidP="004759B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E4039">
              <w:rPr>
                <w:rFonts w:ascii="Times New Roman" w:hAnsi="Times New Roman"/>
                <w:sz w:val="28"/>
                <w:szCs w:val="28"/>
                <w:lang w:val="tt-RU"/>
              </w:rPr>
              <w:t>3 ученика</w:t>
            </w:r>
          </w:p>
        </w:tc>
        <w:tc>
          <w:tcPr>
            <w:tcW w:w="439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FE4039" w:rsidRDefault="003E0B90" w:rsidP="00FE4039">
            <w:pPr>
              <w:pStyle w:val="a3"/>
              <w:spacing w:before="0" w:beforeAutospacing="0" w:after="0" w:afterAutospacing="0"/>
              <w:ind w:firstLine="709"/>
              <w:rPr>
                <w:sz w:val="28"/>
                <w:szCs w:val="28"/>
                <w:lang w:val="tt-RU"/>
              </w:rPr>
            </w:pPr>
            <w:r w:rsidRPr="00FE4039">
              <w:rPr>
                <w:sz w:val="28"/>
                <w:szCs w:val="28"/>
                <w:lang w:val="tt-RU"/>
              </w:rPr>
              <w:t xml:space="preserve">В рамках городской досуговой программы “Диалог” </w:t>
            </w:r>
            <w:r w:rsidR="000F40F1">
              <w:rPr>
                <w:sz w:val="28"/>
                <w:szCs w:val="28"/>
                <w:lang w:val="tt-RU"/>
              </w:rPr>
              <w:t xml:space="preserve"> в центре детского творчества №16 “Огниво” </w:t>
            </w:r>
            <w:r w:rsidRPr="00FE4039">
              <w:rPr>
                <w:sz w:val="28"/>
                <w:szCs w:val="28"/>
                <w:lang w:val="tt-RU"/>
              </w:rPr>
              <w:t xml:space="preserve">прошла интеллектуальная игра </w:t>
            </w:r>
            <w:r w:rsidRPr="00FE4039">
              <w:rPr>
                <w:sz w:val="28"/>
                <w:szCs w:val="28"/>
              </w:rPr>
              <w:t xml:space="preserve">«Многонациональный Татарстан». </w:t>
            </w:r>
            <w:r w:rsidR="00FE4039" w:rsidRPr="00FE4039">
              <w:rPr>
                <w:sz w:val="28"/>
                <w:szCs w:val="28"/>
              </w:rPr>
              <w:t>В игре участвовали  у</w:t>
            </w:r>
            <w:r w:rsidRPr="00FE4039">
              <w:rPr>
                <w:sz w:val="28"/>
                <w:szCs w:val="28"/>
              </w:rPr>
              <w:t>чащиеся 8 «б» класса</w:t>
            </w:r>
            <w:proofErr w:type="gramStart"/>
            <w:r w:rsidRPr="00FE4039">
              <w:rPr>
                <w:sz w:val="28"/>
                <w:szCs w:val="28"/>
              </w:rPr>
              <w:t xml:space="preserve"> </w:t>
            </w:r>
            <w:r w:rsidR="00FE4039">
              <w:rPr>
                <w:sz w:val="28"/>
                <w:szCs w:val="28"/>
              </w:rPr>
              <w:t>.</w:t>
            </w:r>
            <w:proofErr w:type="gramEnd"/>
            <w:r w:rsidR="00FE4039">
              <w:rPr>
                <w:sz w:val="28"/>
                <w:szCs w:val="28"/>
              </w:rPr>
              <w:t xml:space="preserve"> </w:t>
            </w:r>
          </w:p>
        </w:tc>
      </w:tr>
    </w:tbl>
    <w:p w:rsidR="00B40CFE" w:rsidRDefault="00B40CFE" w:rsidP="00B40C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40CFE" w:rsidRDefault="00B40CFE" w:rsidP="00B40C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4039">
        <w:rPr>
          <w:rFonts w:ascii="Times New Roman" w:hAnsi="Times New Roman" w:cs="Times New Roman"/>
          <w:sz w:val="28"/>
          <w:szCs w:val="28"/>
        </w:rPr>
        <w:t>Фоторепортаж</w:t>
      </w:r>
    </w:p>
    <w:p w:rsidR="00FE4039" w:rsidRDefault="00FE4039" w:rsidP="00B40C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4039" w:rsidRPr="00FE4039" w:rsidRDefault="00FE4039" w:rsidP="00B40C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73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353"/>
        <w:gridCol w:w="4820"/>
      </w:tblGrid>
      <w:tr w:rsidR="00FE4039" w:rsidRPr="003E0B90" w:rsidTr="00FE4039">
        <w:tc>
          <w:tcPr>
            <w:tcW w:w="535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E4039" w:rsidRPr="00B40CFE" w:rsidRDefault="00FE4039" w:rsidP="004759BF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hyperlink r:id="rId5" w:tgtFrame="_blank" w:history="1">
              <w:proofErr w:type="spellStart"/>
              <w:r w:rsidRPr="003E0B90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Игра-квест</w:t>
              </w:r>
              <w:proofErr w:type="spellEnd"/>
              <w:r w:rsidRPr="003E0B90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 xml:space="preserve"> "Знатоки родного края"</w:t>
              </w:r>
            </w:hyperlink>
          </w:p>
          <w:p w:rsidR="00FE4039" w:rsidRPr="003E0B90" w:rsidRDefault="00FE4039" w:rsidP="004759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4039" w:rsidRPr="00B40CFE" w:rsidRDefault="00FE4039" w:rsidP="00FE4039">
            <w:pPr>
              <w:tabs>
                <w:tab w:val="left" w:pos="2068"/>
                <w:tab w:val="left" w:pos="2754"/>
              </w:tabs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885950" cy="1928533"/>
                  <wp:effectExtent l="19050" t="0" r="0" b="0"/>
                  <wp:docPr id="1" name="Рисунок 1" descr="D:\User1\Desktop\Год родных языков и народного единства\апрель\IMG-20210417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1\Desktop\Год родных языков и народного единства\апрель\IMG-20210417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r="-5319" b="104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9285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039" w:rsidRPr="003E0B90" w:rsidTr="00FE4039">
        <w:tc>
          <w:tcPr>
            <w:tcW w:w="535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E4039" w:rsidRPr="003E0B90" w:rsidRDefault="00FE4039" w:rsidP="004759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0B90">
              <w:rPr>
                <w:rFonts w:ascii="Times New Roman" w:hAnsi="Times New Roman"/>
                <w:sz w:val="28"/>
                <w:szCs w:val="28"/>
              </w:rPr>
              <w:t>Защита проектов «Кухни разных  народов»</w:t>
            </w:r>
          </w:p>
        </w:tc>
        <w:tc>
          <w:tcPr>
            <w:tcW w:w="4820" w:type="dxa"/>
          </w:tcPr>
          <w:p w:rsidR="00FE4039" w:rsidRPr="003E0B90" w:rsidRDefault="00FE4039" w:rsidP="000F40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675468" cy="1504950"/>
                  <wp:effectExtent l="19050" t="0" r="0" b="0"/>
                  <wp:docPr id="2" name="Рисунок 2" descr="D:\User1\Desktop\Год родных языков и народного единства\апрель\IMG-20210322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1\Desktop\Год родных языков и народного единства\апрель\IMG-20210322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139" cy="1505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039" w:rsidRPr="00FE4039" w:rsidTr="00FE4039">
        <w:tc>
          <w:tcPr>
            <w:tcW w:w="535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E4039" w:rsidRPr="00FE4039" w:rsidRDefault="00FE4039" w:rsidP="004759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зональном туре Всероссийского конкурса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4820" w:type="dxa"/>
          </w:tcPr>
          <w:p w:rsidR="00FE4039" w:rsidRDefault="000F40F1" w:rsidP="000F4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371725" cy="1574670"/>
                  <wp:effectExtent l="19050" t="0" r="9525" b="0"/>
                  <wp:docPr id="3" name="Рисунок 3" descr="D:\User1\Desktop\Год родных языков и народного единства\IMG-20210419-WA0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1\Desktop\Год родных языков и народного единства\IMG-20210419-WA0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12000" contrast="4000"/>
                          </a:blip>
                          <a:srcRect r="15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574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039" w:rsidRPr="00FE4039" w:rsidTr="00FE4039">
        <w:tc>
          <w:tcPr>
            <w:tcW w:w="535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E4039" w:rsidRPr="003E0B90" w:rsidRDefault="00FE4039" w:rsidP="004759BF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E0B90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Конкурс чтецов «Яттан сөйлә Тукай шигырьләрен,</w:t>
            </w:r>
            <w:r w:rsidRPr="003E0B90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tt-RU"/>
              </w:rPr>
              <w:t xml:space="preserve"> </w:t>
            </w:r>
            <w:r w:rsidRPr="003E0B90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шушы булыр иң зур бүләгең»</w:t>
            </w:r>
          </w:p>
          <w:p w:rsidR="00FE4039" w:rsidRPr="003E0B90" w:rsidRDefault="00FE4039" w:rsidP="004759BF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820" w:type="dxa"/>
          </w:tcPr>
          <w:p w:rsidR="00FE4039" w:rsidRPr="003E0B90" w:rsidRDefault="000F40F1" w:rsidP="000F40F1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466975" cy="1543050"/>
                  <wp:effectExtent l="19050" t="0" r="9525" b="0"/>
                  <wp:docPr id="5" name="Рисунок 5" descr="D:\User1\Desktop\Год родных языков и народного единства\апрель\IMG-20210419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User1\Desktop\Год родных языков и народного единства\апрель\IMG-20210419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10000" contrast="4000"/>
                          </a:blip>
                          <a:srcRect l="3358" t="15920" b="34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039" w:rsidRPr="00FE4039" w:rsidTr="00FE4039">
        <w:tc>
          <w:tcPr>
            <w:tcW w:w="535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E4039" w:rsidRPr="00FE4039" w:rsidRDefault="00FE4039" w:rsidP="004759BF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E4039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Участие в городской программе “Диалог”</w:t>
            </w:r>
          </w:p>
        </w:tc>
        <w:tc>
          <w:tcPr>
            <w:tcW w:w="4820" w:type="dxa"/>
          </w:tcPr>
          <w:p w:rsidR="00FE4039" w:rsidRPr="00FE4039" w:rsidRDefault="000F40F1" w:rsidP="000F40F1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847575" cy="2571750"/>
                  <wp:effectExtent l="19050" t="0" r="275" b="0"/>
                  <wp:docPr id="4" name="Рисунок 4" descr="D:\User1\Desktop\Год родных языков и народного единства\IMG-20210419-WA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User1\Desktop\Год родных языков и народного единства\IMG-20210419-WA0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contrast="21000"/>
                          </a:blip>
                          <a:srcRect l="17532" t="3571" r="17857" b="64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575" cy="2571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55BA" w:rsidRDefault="00E855BA"/>
    <w:sectPr w:rsidR="00E855BA" w:rsidSect="00B40CF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40CFE"/>
    <w:rsid w:val="000F40F1"/>
    <w:rsid w:val="003E0B90"/>
    <w:rsid w:val="00B40CFE"/>
    <w:rsid w:val="00E855BA"/>
    <w:rsid w:val="00FE4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0C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0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40CF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Hyperlink"/>
    <w:basedOn w:val="a0"/>
    <w:uiPriority w:val="99"/>
    <w:semiHidden/>
    <w:unhideWhenUsed/>
    <w:rsid w:val="00B40CF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E4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40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znanio.ru/media/igra-kvest-znatoki-rodnogo-kraya-2497303" TargetMode="External"/><Relationship Id="rId10" Type="http://schemas.openxmlformats.org/officeDocument/2006/relationships/image" Target="media/image5.jpeg"/><Relationship Id="rId4" Type="http://schemas.openxmlformats.org/officeDocument/2006/relationships/hyperlink" Target="https://znanio.ru/media/igra-kvest-znatoki-rodnogo-kraya-2497303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2021-04-19T11:59:00Z</dcterms:created>
  <dcterms:modified xsi:type="dcterms:W3CDTF">2021-04-19T12:39:00Z</dcterms:modified>
</cp:coreProperties>
</file>